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10164" w:dyaOrig="7167">
          <v:rect xmlns:o="urn:schemas-microsoft-com:office:office" xmlns:v="urn:schemas-microsoft-com:vml" id="rectole0000000000" style="width:508.200000pt;height:358.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666" w:dyaOrig="3158">
          <v:rect xmlns:o="urn:schemas-microsoft-com:office:office" xmlns:v="urn:schemas-microsoft-com:vml" id="rectole0000000001" style="width:433.300000pt;height:157.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164" w:dyaOrig="6094">
          <v:rect xmlns:o="urn:schemas-microsoft-com:office:office" xmlns:v="urn:schemas-microsoft-com:vml" id="rectole0000000002" style="width:508.200000pt;height:304.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164" w:dyaOrig="5689">
          <v:rect xmlns:o="urn:schemas-microsoft-com:office:office" xmlns:v="urn:schemas-microsoft-com:vml" id="rectole0000000003" style="width:508.200000pt;height:284.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7207" w:dyaOrig="3361">
          <v:rect xmlns:o="urn:schemas-microsoft-com:office:office" xmlns:v="urn:schemas-microsoft-com:vml" id="rectole0000000004" style="width:360.350000pt;height:168.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8118" w:dyaOrig="607">
          <v:rect xmlns:o="urn:schemas-microsoft-com:office:office" xmlns:v="urn:schemas-microsoft-com:vml" id="rectole0000000005" style="width:405.9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410" w:dyaOrig="1377">
          <v:rect xmlns:o="urn:schemas-microsoft-com:office:office" xmlns:v="urn:schemas-microsoft-com:vml" id="rectole0000000006" style="width:370.500000pt;height:68.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329" w:dyaOrig="1174">
          <v:rect xmlns:o="urn:schemas-microsoft-com:office:office" xmlns:v="urn:schemas-microsoft-com:vml" id="rectole0000000007" style="width:366.450000pt;height:58.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811" w:dyaOrig="5000">
          <v:rect xmlns:o="urn:schemas-microsoft-com:office:office" xmlns:v="urn:schemas-microsoft-com:vml" id="rectole0000000008" style="width:540.550000pt;height:250.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10164" w:dyaOrig="1944">
          <v:rect xmlns:o="urn:schemas-microsoft-com:office:office" xmlns:v="urn:schemas-microsoft-com:vml" id="rectole0000000009" style="width:508.200000pt;height:97.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10164" w:dyaOrig="5081">
          <v:rect xmlns:o="urn:schemas-microsoft-com:office:office" xmlns:v="urn:schemas-microsoft-com:vml" id="rectole0000000010" style="width:508.200000pt;height:254.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7916" w:dyaOrig="3441">
          <v:rect xmlns:o="urn:schemas-microsoft-com:office:office" xmlns:v="urn:schemas-microsoft-com:vml" id="rectole0000000011" style="width:395.800000pt;height:172.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144" w:dyaOrig="5669">
          <v:rect xmlns:o="urn:schemas-microsoft-com:office:office" xmlns:v="urn:schemas-microsoft-com:vml" id="rectole0000000012" style="width:507.200000pt;height:283.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5750">
          <v:rect xmlns:o="urn:schemas-microsoft-com:office:office" xmlns:v="urn:schemas-microsoft-com:vml" id="rectole0000000013" style="width:507.200000pt;height:287.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8180" w:dyaOrig="8341">
          <v:rect xmlns:o="urn:schemas-microsoft-com:office:office" xmlns:v="urn:schemas-microsoft-com:vml" id="rectole0000000014" style="width:409.000000pt;height:417.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5648">
          <v:rect xmlns:o="urn:schemas-microsoft-com:office:office" xmlns:v="urn:schemas-microsoft-com:vml" id="rectole0000000015" style="width:507.200000pt;height:282.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8240">
          <v:rect xmlns:o="urn:schemas-microsoft-com:office:office" xmlns:v="urn:schemas-microsoft-com:vml" id="rectole0000000016" style="width:507.200000pt;height:412.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4859">
          <v:rect xmlns:o="urn:schemas-microsoft-com:office:office" xmlns:v="urn:schemas-microsoft-com:vml" id="rectole0000000017" style="width:507.200000pt;height:242.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3928">
          <v:rect xmlns:o="urn:schemas-microsoft-com:office:office" xmlns:v="urn:schemas-microsoft-com:vml" id="rectole0000000018" style="width:507.200000pt;height:196.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3968">
          <v:rect xmlns:o="urn:schemas-microsoft-com:office:office" xmlns:v="urn:schemas-microsoft-com:vml" id="rectole0000000019" style="width:501.100000pt;height:198.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4231">
          <v:rect xmlns:o="urn:schemas-microsoft-com:office:office" xmlns:v="urn:schemas-microsoft-com:vml" id="rectole0000000020" style="width:501.100000pt;height:211.5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9900" w:dyaOrig="5507">
          <v:rect xmlns:o="urn:schemas-microsoft-com:office:office" xmlns:v="urn:schemas-microsoft-com:vml" id="rectole0000000021" style="width:495.000000pt;height:275.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4758">
          <v:rect xmlns:o="urn:schemas-microsoft-com:office:office" xmlns:v="urn:schemas-microsoft-com:vml" id="rectole0000000022" style="width:495.000000pt;height:237.9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5527">
          <v:rect xmlns:o="urn:schemas-microsoft-com:office:office" xmlns:v="urn:schemas-microsoft-com:vml" id="rectole0000000023" style="width:495.000000pt;height:276.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900" w:dyaOrig="3847">
          <v:rect xmlns:o="urn:schemas-microsoft-com:office:office" xmlns:v="urn:schemas-microsoft-com:vml" id="rectole0000000024" style="width:495.000000pt;height:192.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601" w:dyaOrig="7188">
          <v:rect xmlns:o="urn:schemas-microsoft-com:office:office" xmlns:v="urn:schemas-microsoft-com:vml" id="rectole0000000025" style="width:580.050000pt;height:359.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900" w:dyaOrig="5183">
          <v:rect xmlns:o="urn:schemas-microsoft-com:office:office" xmlns:v="urn:schemas-microsoft-com:vml" id="rectole0000000026" style="width:495.000000pt;height:259.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9900" w:dyaOrig="4960">
          <v:rect xmlns:o="urn:schemas-microsoft-com:office:office" xmlns:v="urn:schemas-microsoft-com:vml" id="rectole0000000027" style="width:495.000000pt;height:248.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905" w:dyaOrig="8301">
          <v:rect xmlns:o="urn:schemas-microsoft-com:office:office" xmlns:v="urn:schemas-microsoft-com:vml" id="rectole0000000028" style="width:595.250000pt;height:415.0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593" w:dyaOrig="7430">
          <v:rect xmlns:o="urn:schemas-microsoft-com:office:office" xmlns:v="urn:schemas-microsoft-com:vml" id="rectole0000000029" style="width:629.650000pt;height:371.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743" w:dyaOrig="7410">
          <v:rect xmlns:o="urn:schemas-microsoft-com:office:office" xmlns:v="urn:schemas-microsoft-com:vml" id="rectole0000000030" style="width:587.150000pt;height:370.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1540" w:dyaOrig="6782">
          <v:rect xmlns:o="urn:schemas-microsoft-com:office:office" xmlns:v="urn:schemas-microsoft-com:vml" id="rectole0000000031" style="width:577.000000pt;height:339.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1540" w:dyaOrig="6884">
          <v:rect xmlns:o="urn:schemas-microsoft-com:office:office" xmlns:v="urn:schemas-microsoft-com:vml" id="rectole0000000032" style="width:577.000000pt;height:34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2107" w:dyaOrig="6641">
          <v:rect xmlns:o="urn:schemas-microsoft-com:office:office" xmlns:v="urn:schemas-microsoft-com:vml" id="rectole0000000033" style="width:605.350000pt;height:332.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5446">
          <v:rect xmlns:o="urn:schemas-microsoft-com:office:office" xmlns:v="urn:schemas-microsoft-com:vml" id="rectole0000000034" style="width:488.950000pt;height:272.3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2229" w:dyaOrig="5912">
          <v:rect xmlns:o="urn:schemas-microsoft-com:office:office" xmlns:v="urn:schemas-microsoft-com:vml" id="rectole0000000035" style="width:611.450000pt;height:295.6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17" w:dyaOrig="6884">
          <v:rect xmlns:o="urn:schemas-microsoft-com:office:office" xmlns:v="urn:schemas-microsoft-com:vml" id="rectole0000000036" style="width:560.850000pt;height:344.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087" w:dyaOrig="6863">
          <v:rect xmlns:o="urn:schemas-microsoft-com:office:office" xmlns:v="urn:schemas-microsoft-com:vml" id="rectole0000000037" style="width:604.350000pt;height:343.1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533" w:dyaOrig="6276">
          <v:rect xmlns:o="urn:schemas-microsoft-com:office:office" xmlns:v="urn:schemas-microsoft-com:vml" id="rectole0000000038" style="width:626.650000pt;height:313.8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201" w:dyaOrig="6661">
          <v:rect xmlns:o="urn:schemas-microsoft-com:office:office" xmlns:v="urn:schemas-microsoft-com:vml" id="rectole0000000039" style="width:660.050000pt;height:333.0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424" w:dyaOrig="6438">
          <v:rect xmlns:o="urn:schemas-microsoft-com:office:office" xmlns:v="urn:schemas-microsoft-com:vml" id="rectole0000000040" style="width:671.200000pt;height:321.9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3867">
          <v:rect xmlns:o="urn:schemas-microsoft-com:office:office" xmlns:v="urn:schemas-microsoft-com:vml" id="rectole0000000041" style="width:482.900000pt;height:193.3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918" w:dyaOrig="7046">
          <v:rect xmlns:o="urn:schemas-microsoft-com:office:office" xmlns:v="urn:schemas-microsoft-com:vml" id="rectole0000000042" style="width:645.900000pt;height:352.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658" w:dyaOrig="3806">
          <v:rect xmlns:o="urn:schemas-microsoft-com:office:office" xmlns:v="urn:schemas-microsoft-com:vml" id="rectole0000000043" style="width:482.900000pt;height:190.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156" w:dyaOrig="5729">
          <v:rect xmlns:o="urn:schemas-microsoft-com:office:office" xmlns:v="urn:schemas-microsoft-com:vml" id="rectole0000000044" style="width:557.800000pt;height:286.4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1237" w:dyaOrig="6074">
          <v:rect xmlns:o="urn:schemas-microsoft-com:office:office" xmlns:v="urn:schemas-microsoft-com:vml" id="rectole0000000045" style="width:561.850000pt;height:303.7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642" w:dyaOrig="6438">
          <v:rect xmlns:o="urn:schemas-microsoft-com:office:office" xmlns:v="urn:schemas-microsoft-com:vml" id="rectole0000000046" style="width:582.100000pt;height:321.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601" w:dyaOrig="5385">
          <v:rect xmlns:o="urn:schemas-microsoft-com:office:office" xmlns:v="urn:schemas-microsoft-com:vml" id="rectole0000000047" style="width:580.050000pt;height:269.2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10042" w:dyaOrig="5588">
          <v:rect xmlns:o="urn:schemas-microsoft-com:office:office" xmlns:v="urn:schemas-microsoft-com:vml" id="rectole0000000048" style="width:502.100000pt;height:279.4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Using the RecyclerView:</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a RecyclerView has the following key steps: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RecyclerView AndroidX library to the Gradle build file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Define a model class to use as the data source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a RecyclerView to your activity to display the items</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custom row layout XML file to visualize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RecyclerView.Adapter and ViewHolder to render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Bind the adapter to the data source to populate the RecyclerView</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steps are explained in more detail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176" w:dyaOrig="6722">
          <v:rect xmlns:o="urn:schemas-microsoft-com:office:office" xmlns:v="urn:schemas-microsoft-com:vml" id="rectole0000000049" style="width:558.800000pt;height:336.1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Recyclerview.Adapter: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public class ContactsAdapter extends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RecyclerView.Adapter&lt;ContactsAdapter.ViewHolder&gt;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Provide a direct reference to each of the views within a data item</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Used to cache the views within the item layout for fast access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class ViewHolder extends RecyclerView.ViewHolder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Your holder should contain a member variable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for any view that will be set as you render a row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TextView nameTextView;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Button messageButton;</w:t>
      </w: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4">
    <w:lvl w:ilvl="0">
      <w:start w:val="1"/>
      <w:numFmt w:val="lowerRoman"/>
      <w:lvlText w:val="%1."/>
    </w:lvl>
  </w:abstractNum>
  <w:num w:numId="2">
    <w:abstractNumId w:val="30"/>
  </w:num>
  <w:num w:numId="4">
    <w:abstractNumId w:val="24"/>
  </w:num>
  <w:num w:numId="7">
    <w:abstractNumId w:val="18"/>
  </w:num>
  <w:num w:numId="9">
    <w:abstractNumId w:val="12"/>
  </w:num>
  <w:num w:numId="12">
    <w:abstractNumId w:val="6"/>
  </w:num>
  <w:num w:numId="14">
    <w:abstractNumId w:val="0"/>
  </w:num>
  <w:num w:numId="31">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styles.xml" Id="docRId101"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numbering.xml" Id="docRId100"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